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7C3EF" w14:textId="77777777" w:rsidR="003C3B23" w:rsidRPr="003C3B23" w:rsidRDefault="003C3B23" w:rsidP="003C3B23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G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ruppo di </w:t>
      </w: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L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avoro </w:t>
      </w:r>
      <w:r w:rsidRPr="003C3B23">
        <w:rPr>
          <w:rFonts w:eastAsia="Times New Roman"/>
          <w:b/>
          <w:bCs/>
          <w:smallCaps/>
          <w:color w:val="7F7F7F"/>
          <w:sz w:val="64"/>
          <w:szCs w:val="64"/>
        </w:rPr>
        <w:t>O</w:t>
      </w:r>
      <w:r w:rsidRPr="003C3B23">
        <w:rPr>
          <w:rFonts w:eastAsia="Times New Roman"/>
          <w:b/>
          <w:bCs/>
          <w:smallCaps/>
          <w:color w:val="7F7F7F"/>
          <w:sz w:val="48"/>
          <w:szCs w:val="48"/>
        </w:rPr>
        <w:t xml:space="preserve">perativo </w:t>
      </w:r>
      <w:r w:rsidRPr="003C3B23">
        <w:rPr>
          <w:rFonts w:eastAsia="Times New Roman"/>
          <w:b/>
          <w:bCs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38F45DA0" w14:textId="77777777" w:rsidR="003C3B23" w:rsidRPr="003C3B23" w:rsidRDefault="003C3B23" w:rsidP="003C3B23">
      <w:pPr>
        <w:spacing w:after="12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eastAsia="Times New Roman"/>
          <w:b/>
          <w:bCs/>
          <w:smallCaps/>
          <w:color w:val="7F7F7F"/>
          <w:sz w:val="24"/>
          <w:szCs w:val="24"/>
        </w:rPr>
        <w:t>Allegato 4</w:t>
      </w:r>
    </w:p>
    <w:p w14:paraId="11B89DA2" w14:textId="77777777" w:rsidR="003C3B23" w:rsidRPr="003C3B23" w:rsidRDefault="003C3B23" w:rsidP="003C3B23">
      <w:pPr>
        <w:pBdr>
          <w:bottom w:val="single" w:sz="4" w:space="4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4"/>
          <w:szCs w:val="24"/>
        </w:rPr>
        <w:t>Verbale dell’incontro di verifica intermedia ed eventuale rimodulazione del PEI </w:t>
      </w:r>
    </w:p>
    <w:p w14:paraId="72840439" w14:textId="77777777" w:rsidR="003C3B23" w:rsidRPr="003C3B23" w:rsidRDefault="003C3B23" w:rsidP="003C3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L. n. 104/92 art. 15 come sostituito dal D.Lgs. n.66/17 art. 9 comma 10, integrato e modificato dal D.Lgs. n.96/19 -</w:t>
      </w:r>
      <w:r w:rsidRPr="003C3B23">
        <w:rPr>
          <w:rFonts w:ascii="Verdana" w:eastAsia="Times New Roman" w:hAnsi="Verdana" w:cs="Times New Roman"/>
          <w:b/>
          <w:bCs/>
          <w:i/>
          <w:iCs/>
          <w:smallCaps/>
          <w:color w:val="FF0000"/>
          <w:sz w:val="20"/>
          <w:szCs w:val="20"/>
        </w:rPr>
        <w:t xml:space="preserve"> </w:t>
      </w: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Decreto Interministeriale n.182 del 29 dicembre 2020</w:t>
      </w:r>
    </w:p>
    <w:p w14:paraId="4DA2FDA3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E924AB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Prot. Ris.: ___</w:t>
      </w:r>
    </w:p>
    <w:p w14:paraId="0B306E6B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Il giorno ___ dell’anno ___ alle ore _00:00 presso/in modalità videoconferenza su piattaforma __ previa convocazione si riunisce il Gruppo di Lavoro Operativo per l’allievo/a ___ frequentante la classe ___ dell’Istituto ___ con il seguente ordine del giorno:</w:t>
      </w:r>
    </w:p>
    <w:p w14:paraId="5C08BE7C" w14:textId="77777777" w:rsidR="003C3B23" w:rsidRPr="003C3B23" w:rsidRDefault="003C3B23" w:rsidP="003C3B23">
      <w:pPr>
        <w:numPr>
          <w:ilvl w:val="0"/>
          <w:numId w:val="10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Verifica complessiva dello stato di attuazione del Piano Educativo Individualizzato facendo riferimento: </w:t>
      </w:r>
    </w:p>
    <w:p w14:paraId="5680888E" w14:textId="77777777" w:rsidR="003C3B23" w:rsidRPr="003C3B23" w:rsidRDefault="003C3B23" w:rsidP="003C3B23">
      <w:pPr>
        <w:spacing w:before="120"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- all’aggiornamento delle condizioni di contesto e progettazione per l’a.s. successivo </w:t>
      </w:r>
    </w:p>
    <w:p w14:paraId="1C038827" w14:textId="77777777" w:rsidR="003C3B23" w:rsidRPr="003C3B23" w:rsidRDefault="003C3B23" w:rsidP="003C3B23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- alla tipologia degli interventi necessari per garantire il diritto allo studio e alla frequenza (Assistenza di base, Assistenza specialistica, Esigenze di tipo sanitario)</w:t>
      </w:r>
    </w:p>
    <w:p w14:paraId="4E8B0E78" w14:textId="77777777" w:rsidR="003C3B23" w:rsidRPr="003C3B23" w:rsidRDefault="003C3B23" w:rsidP="003C3B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-  agli arredi speciali, ausili didattici, informatici, ecc.</w:t>
      </w:r>
    </w:p>
    <w:p w14:paraId="47B6E450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E61BF48" w14:textId="77777777" w:rsidR="003C3B23" w:rsidRPr="003C3B23" w:rsidRDefault="003C3B23" w:rsidP="003C3B23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Valutazione della realizzazione del PEI con particolare riguardo agli esiti conseguiti e alle problematicità emerse</w:t>
      </w:r>
    </w:p>
    <w:p w14:paraId="16F40E6A" w14:textId="77777777" w:rsidR="003C3B23" w:rsidRPr="003C3B23" w:rsidRDefault="003C3B23" w:rsidP="003C3B23">
      <w:pPr>
        <w:numPr>
          <w:ilvl w:val="0"/>
          <w:numId w:val="11"/>
        </w:numPr>
        <w:spacing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Eventuali proposte di rimodulazione del PEI.</w:t>
      </w:r>
    </w:p>
    <w:p w14:paraId="2BD9C98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44143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Sono presenti (INDICARE I NOMINATIVI)</w:t>
      </w:r>
    </w:p>
    <w:p w14:paraId="6D189AA7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Prof.\dott. __ Dirigente Scolastico o docente formalmente delegato </w:t>
      </w:r>
    </w:p>
    <w:p w14:paraId="63F1E769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Prof.\dott. __ Docenti di sezione/team/classe</w:t>
      </w:r>
    </w:p>
    <w:p w14:paraId="524792F7" w14:textId="77777777" w:rsidR="003C3B23" w:rsidRPr="003C3B23" w:rsidRDefault="003C3B23" w:rsidP="003C3B23">
      <w:pPr>
        <w:numPr>
          <w:ilvl w:val="0"/>
          <w:numId w:val="12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Sig.\Sig.ra __ Genitori o esercenti la responsabilità genitoriale </w:t>
      </w:r>
    </w:p>
    <w:p w14:paraId="1EDDF62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strike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Sig.\dott. __ Altre figure professionali interne alla scuola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443A247E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Dott.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Rappresentante dell’Unità di Valutazione Multidisciplinare (designato dal Direttore sanitario della stessa)</w:t>
      </w:r>
    </w:p>
    <w:p w14:paraId="0596D131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(Operatore sociosanitario; assistenti per l’autonomia e la comunicazione per la disabilità sensoriale, …)</w:t>
      </w:r>
    </w:p>
    <w:p w14:paraId="05E3E8F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(Rappresentante e Operatori/Operatrici dell’Ente Locale)</w:t>
      </w:r>
    </w:p>
    <w:p w14:paraId="136E27DA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(Altre figure professionali esterne alla scuola, Operatore dello Sportello Autismo provinciale)</w:t>
      </w:r>
    </w:p>
    <w:p w14:paraId="03FB85EE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strike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 Sig.\dott.  __ (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Figure professionali specifiche esterne all’Istituzione scolastica)</w:t>
      </w:r>
    </w:p>
    <w:p w14:paraId="634DA39F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(Eventuale esperto indicato dalla famiglia, con valore consultivo e non decisionale; la presenza viene autorizzata dal Dirigente scolastico previa segnalazione della famiglia dell’alunno/a)</w:t>
      </w:r>
    </w:p>
    <w:p w14:paraId="348AF263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(Altri specialisti e terapisti dell’ASL o Enti Privati accreditati - convenzionati con compiti medico, psico-pedagogici e di orientamento che operano in modo continuativo) </w:t>
      </w:r>
    </w:p>
    <w:p w14:paraId="5181A1D2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(Eventuali collaboratori scolastici che coadiuvano nell’assistenza di base dell’alunno/a)</w:t>
      </w: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7529D7AB" w14:textId="77777777" w:rsidR="003C3B23" w:rsidRPr="003C3B23" w:rsidRDefault="003C3B23" w:rsidP="003C3B23">
      <w:pPr>
        <w:numPr>
          <w:ilvl w:val="0"/>
          <w:numId w:val="12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 xml:space="preserve">___ </w:t>
      </w:r>
      <w:r w:rsidRPr="003C3B23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p w14:paraId="6143A7EA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DB251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Presiede la riunione ___</w:t>
      </w:r>
    </w:p>
    <w:p w14:paraId="05FEC65D" w14:textId="77777777" w:rsidR="003C3B23" w:rsidRPr="003C3B23" w:rsidRDefault="003C3B23" w:rsidP="003C3B2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Funge da segretario ___</w:t>
      </w:r>
    </w:p>
    <w:p w14:paraId="1A0C97DB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A7DA1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I risultati ottenuti nella realizzazione del PEI dell’anno in corso sono stati</w:t>
      </w:r>
    </w:p>
    <w:p w14:paraId="292277DC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Non raggiunti e relative motivazioni ___ </w:t>
      </w:r>
    </w:p>
    <w:p w14:paraId="2A5CFBD4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Parzialmente raggiunti e relative motivazioni ___ </w:t>
      </w:r>
    </w:p>
    <w:p w14:paraId="4C35C3BD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Pienamente raggiunti e relative motivazioni ___ </w:t>
      </w:r>
    </w:p>
    <w:p w14:paraId="45A30DB0" w14:textId="77777777" w:rsidR="003C3B23" w:rsidRPr="003C3B23" w:rsidRDefault="003C3B23" w:rsidP="003C3B23">
      <w:pPr>
        <w:numPr>
          <w:ilvl w:val="0"/>
          <w:numId w:val="13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Eventuali specificazioni e relative motivazioni ___ </w:t>
      </w:r>
    </w:p>
    <w:p w14:paraId="1B510596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500D82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I punti di forza rilevati nella realizzazione del PEI sono stati [max 500 battute]</w:t>
      </w:r>
    </w:p>
    <w:p w14:paraId="3022E8AD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4645146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BBDC7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Le eventuali difficoltà rilevate nella realizzazione del PEI sono state [max 500 battute]</w:t>
      </w:r>
    </w:p>
    <w:p w14:paraId="201C74C1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7EB7D472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5E0C6D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Si ritiene di procedere apportando le seguenti variazioni alla progettazione iniziale [max 500 battute]</w:t>
      </w:r>
    </w:p>
    <w:p w14:paraId="4C0FAAE8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attraverso interventi educativi e didattici secondo le seguenti metodologie e modalità organizzative:</w:t>
      </w:r>
    </w:p>
    <w:p w14:paraId="101C631F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attività curricolare in classe</w:t>
      </w:r>
    </w:p>
    <w:p w14:paraId="2C1351C3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attività curricolare in piccolo gruppo</w:t>
      </w:r>
    </w:p>
    <w:p w14:paraId="7C3473D6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intervento individualizzato</w:t>
      </w:r>
    </w:p>
    <w:p w14:paraId="034CDC52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laboratori</w:t>
      </w:r>
    </w:p>
    <w:p w14:paraId="36ACE7C4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progetti educativi specifici</w:t>
      </w:r>
    </w:p>
    <w:p w14:paraId="224429F7" w14:textId="77777777" w:rsidR="003C3B23" w:rsidRPr="003C3B23" w:rsidRDefault="003C3B23" w:rsidP="003C3B23">
      <w:pPr>
        <w:numPr>
          <w:ilvl w:val="0"/>
          <w:numId w:val="1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 altro</w:t>
      </w:r>
    </w:p>
    <w:p w14:paraId="2C0AB875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31E2C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Eventuali suggerimenti per le attività extrascolastiche [max 500 battute]</w:t>
      </w:r>
    </w:p>
    <w:p w14:paraId="39B94445" w14:textId="77777777" w:rsidR="003C3B23" w:rsidRPr="003C3B23" w:rsidRDefault="003C3B23" w:rsidP="003C3B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137CCD15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45314" w14:textId="77777777" w:rsidR="003C3B23" w:rsidRPr="003C3B23" w:rsidRDefault="003C3B23" w:rsidP="003C3B23">
      <w:pPr>
        <w:pBdr>
          <w:bottom w:val="single" w:sz="4" w:space="4" w:color="000000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Altro [max 500 battute]</w:t>
      </w:r>
    </w:p>
    <w:p w14:paraId="2D8405CD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3CDF53A7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900C3" w14:textId="77777777" w:rsidR="003C3B23" w:rsidRPr="003C3B23" w:rsidRDefault="003C3B23" w:rsidP="003C3B2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La riunione si conclude alle ore ___</w:t>
      </w:r>
    </w:p>
    <w:p w14:paraId="2EBF238A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236"/>
        <w:gridCol w:w="1821"/>
      </w:tblGrid>
      <w:tr w:rsidR="003C3B23" w:rsidRPr="003C3B23" w14:paraId="7AF99A84" w14:textId="77777777" w:rsidTr="003C3B23">
        <w:trPr>
          <w:jc w:val="center"/>
        </w:trPr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331C8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9BEE4" w14:textId="77777777" w:rsidR="003C3B23" w:rsidRPr="003C3B23" w:rsidRDefault="003C3B23" w:rsidP="003C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D06C5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___</w:t>
            </w:r>
          </w:p>
        </w:tc>
      </w:tr>
      <w:tr w:rsidR="003C3B23" w:rsidRPr="003C3B23" w14:paraId="0BC7DC7A" w14:textId="77777777" w:rsidTr="003C3B23">
        <w:trPr>
          <w:jc w:val="center"/>
        </w:trPr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9A9F8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IL PRESIDENTE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A7E37" w14:textId="77777777" w:rsidR="003C3B23" w:rsidRPr="003C3B23" w:rsidRDefault="003C3B23" w:rsidP="003C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8C5C5" w14:textId="77777777" w:rsidR="003C3B23" w:rsidRPr="003C3B23" w:rsidRDefault="003C3B23" w:rsidP="003C3B2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B23">
              <w:rPr>
                <w:rFonts w:ascii="Verdana" w:eastAsia="Times New Roman" w:hAnsi="Verdana" w:cs="Times New Roman"/>
                <w:sz w:val="20"/>
                <w:szCs w:val="20"/>
              </w:rPr>
              <w:t>IL SEGRETARIO</w:t>
            </w:r>
          </w:p>
        </w:tc>
      </w:tr>
    </w:tbl>
    <w:p w14:paraId="0D61F9DB" w14:textId="77777777" w:rsidR="003C3B23" w:rsidRPr="003C3B23" w:rsidRDefault="003C3B23" w:rsidP="003C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B0F9E" w14:textId="77777777" w:rsidR="003C3B23" w:rsidRPr="003C3B23" w:rsidRDefault="003C3B23" w:rsidP="003C3B23">
      <w:pPr>
        <w:pBdr>
          <w:bottom w:val="single" w:sz="4" w:space="4" w:color="000000"/>
        </w:pBdr>
        <w:spacing w:before="3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B23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Eventuali Allegati</w:t>
      </w:r>
    </w:p>
    <w:p w14:paraId="5D52D7B2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4E29A374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E70772D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B98D19D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0AE4CD4" w14:textId="77777777" w:rsidR="003C3B23" w:rsidRPr="003C3B23" w:rsidRDefault="003C3B23" w:rsidP="003C3B23">
      <w:pPr>
        <w:numPr>
          <w:ilvl w:val="0"/>
          <w:numId w:val="15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C3B23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1C52C278" w14:textId="77777777" w:rsidR="00EC0489" w:rsidRPr="003C3B23" w:rsidRDefault="00EC0489" w:rsidP="003C3B23"/>
    <w:sectPr w:rsidR="00EC0489" w:rsidRPr="003C3B23" w:rsidSect="00F35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41A02" w14:textId="77777777" w:rsidR="00BD0822" w:rsidRDefault="00BD0822">
      <w:pPr>
        <w:spacing w:after="0" w:line="240" w:lineRule="auto"/>
      </w:pPr>
      <w:r>
        <w:separator/>
      </w:r>
    </w:p>
  </w:endnote>
  <w:endnote w:type="continuationSeparator" w:id="0">
    <w:p w14:paraId="62CEEA92" w14:textId="77777777" w:rsidR="00BD0822" w:rsidRDefault="00BD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6402C" w14:textId="77777777" w:rsidR="00EA67D6" w:rsidRDefault="00EA67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4DC79" w14:textId="77777777" w:rsidR="00EA67D6" w:rsidRDefault="00EA67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208A3" w14:textId="77777777" w:rsidR="00EA67D6" w:rsidRDefault="00EA67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975A" w14:textId="77777777" w:rsidR="00BD0822" w:rsidRDefault="00BD0822">
      <w:pPr>
        <w:spacing w:after="0" w:line="240" w:lineRule="auto"/>
      </w:pPr>
      <w:r>
        <w:separator/>
      </w:r>
    </w:p>
  </w:footnote>
  <w:footnote w:type="continuationSeparator" w:id="0">
    <w:p w14:paraId="3616A5DE" w14:textId="77777777" w:rsidR="00BD0822" w:rsidRDefault="00BD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D0D2" w14:textId="77777777" w:rsidR="00EA67D6" w:rsidRDefault="00EA67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0021E" w14:textId="77777777" w:rsidR="00EC0489" w:rsidRDefault="00EC0489">
    <w:pPr>
      <w:tabs>
        <w:tab w:val="center" w:pos="4819"/>
        <w:tab w:val="right" w:pos="9638"/>
      </w:tabs>
      <w:spacing w:after="0" w:line="240" w:lineRule="auto"/>
    </w:pPr>
  </w:p>
  <w:tbl>
    <w:tblPr>
      <w:tblStyle w:val="a0"/>
      <w:tblW w:w="1047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EC0489" w14:paraId="6A985FE1" w14:textId="77777777" w:rsidTr="003C3B23">
      <w:trPr>
        <w:trHeight w:val="689"/>
        <w:jc w:val="center"/>
      </w:trPr>
      <w:tc>
        <w:tcPr>
          <w:tcW w:w="1830" w:type="dxa"/>
          <w:vAlign w:val="center"/>
        </w:tcPr>
        <w:p w14:paraId="011E0B40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5690A8B9" wp14:editId="06A59D13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78A23B43" w14:textId="0C667CDA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Ministero dell’Istruzione </w:t>
          </w:r>
          <w:r w:rsidR="00EA67D6">
            <w:rPr>
              <w:b/>
            </w:rPr>
            <w:t>e del Merito</w:t>
          </w:r>
        </w:p>
        <w:p w14:paraId="02C86F35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5E5EF8A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7C75110D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21C2B64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7DB964FB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4C63E03A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2E9DF267" w14:textId="77777777" w:rsidR="00EC0489" w:rsidRDefault="0000000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pec: roic81900g@pec.istruzione.it   </w:t>
          </w:r>
        </w:p>
      </w:tc>
      <w:tc>
        <w:tcPr>
          <w:tcW w:w="1296" w:type="dxa"/>
          <w:vAlign w:val="center"/>
        </w:tcPr>
        <w:p w14:paraId="7C69316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1A87898B" wp14:editId="5CB45058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2A32E80" w14:textId="77777777" w:rsidR="00EC0489" w:rsidRDefault="00EC0489">
    <w:pP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color w:val="00206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62BD6" w14:textId="77777777" w:rsidR="00EA67D6" w:rsidRDefault="00EA67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52DE"/>
    <w:multiLevelType w:val="multilevel"/>
    <w:tmpl w:val="C14C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B3E8E"/>
    <w:multiLevelType w:val="multilevel"/>
    <w:tmpl w:val="0496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258AF"/>
    <w:multiLevelType w:val="multilevel"/>
    <w:tmpl w:val="076863E0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3."/>
      <w:lvlJc w:val="right"/>
      <w:pPr>
        <w:ind w:left="3008" w:hanging="180"/>
      </w:pPr>
    </w:lvl>
    <w:lvl w:ilvl="3">
      <w:start w:val="1"/>
      <w:numFmt w:val="decimal"/>
      <w:lvlText w:val="%4."/>
      <w:lvlJc w:val="left"/>
      <w:pPr>
        <w:ind w:left="3728" w:hanging="360"/>
      </w:pPr>
    </w:lvl>
    <w:lvl w:ilvl="4">
      <w:start w:val="1"/>
      <w:numFmt w:val="lowerLetter"/>
      <w:lvlText w:val="%5."/>
      <w:lvlJc w:val="left"/>
      <w:pPr>
        <w:ind w:left="4448" w:hanging="360"/>
      </w:pPr>
    </w:lvl>
    <w:lvl w:ilvl="5">
      <w:start w:val="1"/>
      <w:numFmt w:val="lowerRoman"/>
      <w:lvlText w:val="%6."/>
      <w:lvlJc w:val="right"/>
      <w:pPr>
        <w:ind w:left="5168" w:hanging="180"/>
      </w:pPr>
    </w:lvl>
    <w:lvl w:ilvl="6">
      <w:start w:val="1"/>
      <w:numFmt w:val="decimal"/>
      <w:lvlText w:val="%7."/>
      <w:lvlJc w:val="left"/>
      <w:pPr>
        <w:ind w:left="5888" w:hanging="360"/>
      </w:pPr>
    </w:lvl>
    <w:lvl w:ilvl="7">
      <w:start w:val="1"/>
      <w:numFmt w:val="lowerLetter"/>
      <w:lvlText w:val="%8."/>
      <w:lvlJc w:val="left"/>
      <w:pPr>
        <w:ind w:left="6608" w:hanging="360"/>
      </w:pPr>
    </w:lvl>
    <w:lvl w:ilvl="8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3CDE4B0C"/>
    <w:multiLevelType w:val="multilevel"/>
    <w:tmpl w:val="A73E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510EC0"/>
    <w:multiLevelType w:val="multilevel"/>
    <w:tmpl w:val="2C4E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435C52"/>
    <w:multiLevelType w:val="multilevel"/>
    <w:tmpl w:val="1AE2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1D5D1E"/>
    <w:multiLevelType w:val="multilevel"/>
    <w:tmpl w:val="295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FB76C5"/>
    <w:multiLevelType w:val="multilevel"/>
    <w:tmpl w:val="5098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436D4"/>
    <w:multiLevelType w:val="multilevel"/>
    <w:tmpl w:val="354A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175A94"/>
    <w:multiLevelType w:val="multilevel"/>
    <w:tmpl w:val="6EAC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6622E9"/>
    <w:multiLevelType w:val="multilevel"/>
    <w:tmpl w:val="17BAC076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AC96F5E"/>
    <w:multiLevelType w:val="multilevel"/>
    <w:tmpl w:val="51D8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035732"/>
    <w:multiLevelType w:val="multilevel"/>
    <w:tmpl w:val="C44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DF54A3"/>
    <w:multiLevelType w:val="multilevel"/>
    <w:tmpl w:val="5C0C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9628B"/>
    <w:multiLevelType w:val="multilevel"/>
    <w:tmpl w:val="53D44B8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27401403">
    <w:abstractNumId w:val="2"/>
  </w:num>
  <w:num w:numId="2" w16cid:durableId="436952153">
    <w:abstractNumId w:val="14"/>
  </w:num>
  <w:num w:numId="3" w16cid:durableId="1050619064">
    <w:abstractNumId w:val="10"/>
  </w:num>
  <w:num w:numId="4" w16cid:durableId="270360737">
    <w:abstractNumId w:val="8"/>
  </w:num>
  <w:num w:numId="5" w16cid:durableId="1378821382">
    <w:abstractNumId w:val="6"/>
  </w:num>
  <w:num w:numId="6" w16cid:durableId="163667424">
    <w:abstractNumId w:val="5"/>
  </w:num>
  <w:num w:numId="7" w16cid:durableId="591281834">
    <w:abstractNumId w:val="9"/>
  </w:num>
  <w:num w:numId="8" w16cid:durableId="774787524">
    <w:abstractNumId w:val="13"/>
  </w:num>
  <w:num w:numId="9" w16cid:durableId="561139063">
    <w:abstractNumId w:val="0"/>
  </w:num>
  <w:num w:numId="10" w16cid:durableId="913509849">
    <w:abstractNumId w:val="7"/>
  </w:num>
  <w:num w:numId="11" w16cid:durableId="1623267186">
    <w:abstractNumId w:val="3"/>
  </w:num>
  <w:num w:numId="12" w16cid:durableId="311449036">
    <w:abstractNumId w:val="11"/>
  </w:num>
  <w:num w:numId="13" w16cid:durableId="1251157506">
    <w:abstractNumId w:val="1"/>
  </w:num>
  <w:num w:numId="14" w16cid:durableId="1535844271">
    <w:abstractNumId w:val="12"/>
  </w:num>
  <w:num w:numId="15" w16cid:durableId="1087654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89"/>
    <w:rsid w:val="002F36B6"/>
    <w:rsid w:val="003C3B23"/>
    <w:rsid w:val="00677062"/>
    <w:rsid w:val="0085715F"/>
    <w:rsid w:val="00BD0822"/>
    <w:rsid w:val="00C36A32"/>
    <w:rsid w:val="00E42701"/>
    <w:rsid w:val="00EA67D6"/>
    <w:rsid w:val="00EC0489"/>
    <w:rsid w:val="00F35BE4"/>
    <w:rsid w:val="00F9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AC85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semiHidden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3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F3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5900">
          <w:marLeft w:val="43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2291">
          <w:marLeft w:val="8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It8Ro2n6xvwVT1RPICtan0sRCA==">AMUW2mVCK+c2Pr+8TF3yLf4GEMBePvI/tg4A0syscc3dNVbguEEvCcuhLvMvy3TA+7Hmlkh8en8DT45kprdDq9A/9fROLuk6JmD6avqGRfETbiSqoQoxo4YUa5ZjTJ+JCRKHkjKH5Ir0JsdejA8w0ku57z19LOfV4Q7ZkwuFaLS4yeRAK5DV8sL/99pVm+XwUPMmJdynGxnn</go:docsCustomData>
</go:gDocsCustomXmlDataStorage>
</file>

<file path=customXml/itemProps1.xml><?xml version="1.0" encoding="utf-8"?>
<ds:datastoreItem xmlns:ds="http://schemas.openxmlformats.org/officeDocument/2006/customXml" ds:itemID="{6432FCF5-C0CB-4287-B40D-7002F5171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Roberto De Mori</cp:lastModifiedBy>
  <cp:revision>3</cp:revision>
  <dcterms:created xsi:type="dcterms:W3CDTF">2022-10-07T20:23:00Z</dcterms:created>
  <dcterms:modified xsi:type="dcterms:W3CDTF">2025-06-17T19:42:00Z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